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A8" w:rsidRDefault="006A7CA8" w:rsidP="006A7CA8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A8" w:rsidRPr="0010746D" w:rsidRDefault="006A7CA8" w:rsidP="006A7C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74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221DF" wp14:editId="074A6AD7">
            <wp:extent cx="467995" cy="563245"/>
            <wp:effectExtent l="0" t="0" r="8255" b="8255"/>
            <wp:docPr id="1" name="Рисунок 1" descr="Описание: 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A8" w:rsidRPr="0010746D" w:rsidRDefault="006A7CA8" w:rsidP="006A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0746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6A7CA8" w:rsidRPr="0010746D" w:rsidRDefault="006A7CA8" w:rsidP="006A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0746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6A7CA8" w:rsidRPr="0010746D" w:rsidRDefault="006A7CA8" w:rsidP="006A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074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CF17346" wp14:editId="65E034F8">
                <wp:simplePos x="0" y="0"/>
                <wp:positionH relativeFrom="column">
                  <wp:posOffset>-92710</wp:posOffset>
                </wp:positionH>
                <wp:positionV relativeFrom="paragraph">
                  <wp:posOffset>25399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6A7CA8" w:rsidRPr="0010746D" w:rsidRDefault="006A7CA8" w:rsidP="006A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74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6A7CA8" w:rsidRPr="0010746D" w:rsidRDefault="006A7CA8" w:rsidP="006A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7CA8" w:rsidRPr="0010746D" w:rsidRDefault="006A7CA8" w:rsidP="006A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74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 </w:t>
      </w:r>
      <w:r w:rsidR="006A23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10.03.2023</w:t>
      </w:r>
      <w:r w:rsidRPr="001074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№  </w:t>
      </w:r>
      <w:r w:rsidR="006A23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72</w:t>
      </w:r>
    </w:p>
    <w:p w:rsidR="006A7CA8" w:rsidRPr="0010746D" w:rsidRDefault="006A7CA8" w:rsidP="006A7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7CA8" w:rsidRDefault="006A7CA8" w:rsidP="006A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7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проведении муниципального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конкурса </w:t>
      </w:r>
    </w:p>
    <w:p w:rsidR="006A7CA8" w:rsidRPr="0010746D" w:rsidRDefault="006A7CA8" w:rsidP="006A7C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«Лучшая школьная столовая»</w:t>
      </w:r>
    </w:p>
    <w:p w:rsidR="006A7CA8" w:rsidRDefault="006A7CA8" w:rsidP="006A7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CA8" w:rsidRPr="0010746D" w:rsidRDefault="006A7CA8" w:rsidP="006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6D">
        <w:rPr>
          <w:rFonts w:ascii="Times New Roman" w:hAnsi="Times New Roman" w:cs="Times New Roman"/>
          <w:sz w:val="28"/>
          <w:szCs w:val="24"/>
        </w:rPr>
        <w:t xml:space="preserve">     В соответствии с приказом Департамента образования Ивановской области от </w:t>
      </w:r>
      <w:r>
        <w:rPr>
          <w:rFonts w:ascii="Times New Roman" w:hAnsi="Times New Roman" w:cs="Times New Roman"/>
          <w:sz w:val="28"/>
          <w:szCs w:val="24"/>
        </w:rPr>
        <w:t>20.02.2023 № 207-о</w:t>
      </w:r>
      <w:r w:rsidRPr="0010746D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О проведении областного конкурса «Лучшая школьная столовая</w:t>
      </w:r>
      <w:r w:rsidRPr="0010746D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 xml:space="preserve"> среди муниципальных общеобразовательных организаций» </w:t>
      </w:r>
      <w:r w:rsidRPr="0010746D">
        <w:rPr>
          <w:rFonts w:ascii="Times New Roman" w:hAnsi="Times New Roman" w:cs="Times New Roman"/>
          <w:sz w:val="28"/>
          <w:szCs w:val="24"/>
        </w:rPr>
        <w:t xml:space="preserve">и в целях </w:t>
      </w:r>
      <w:r>
        <w:rPr>
          <w:rFonts w:ascii="Times New Roman" w:hAnsi="Times New Roman" w:cs="Times New Roman"/>
          <w:sz w:val="28"/>
          <w:szCs w:val="24"/>
        </w:rPr>
        <w:t>совершенствования организации горячего питания школьников, распространения лучшего опыта работы школьных столовых</w:t>
      </w:r>
      <w:r w:rsidRPr="0010746D">
        <w:rPr>
          <w:rFonts w:ascii="Times New Roman" w:hAnsi="Times New Roman" w:cs="Times New Roman"/>
          <w:sz w:val="28"/>
          <w:szCs w:val="24"/>
        </w:rPr>
        <w:t xml:space="preserve"> </w:t>
      </w:r>
      <w:r w:rsidRPr="0010746D">
        <w:rPr>
          <w:rFonts w:ascii="Times New Roman" w:hAnsi="Times New Roman" w:cs="Times New Roman"/>
          <w:b/>
          <w:sz w:val="28"/>
          <w:szCs w:val="24"/>
        </w:rPr>
        <w:t>п</w:t>
      </w:r>
      <w:r w:rsidRPr="0010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риказываю:</w:t>
      </w:r>
    </w:p>
    <w:p w:rsidR="006A7CA8" w:rsidRPr="0010746D" w:rsidRDefault="006A7CA8" w:rsidP="006A7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74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07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по 01 апреля</w:t>
      </w:r>
      <w:r w:rsidRPr="001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конкурс «Лучшая школьная столовая</w:t>
      </w:r>
      <w:r w:rsidRPr="001074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7CA8" w:rsidRDefault="006A7CA8" w:rsidP="006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 проведении</w:t>
      </w:r>
      <w:r w:rsidRPr="001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«Лучшая школьная столовая</w:t>
      </w:r>
      <w:r w:rsidRPr="001074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6A7CA8" w:rsidRDefault="006A7CA8" w:rsidP="006A7CA8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Утвердить состав жюри муниципального конкурса «Лучшая школьная столовая»:</w:t>
      </w:r>
    </w:p>
    <w:p w:rsidR="006A7CA8" w:rsidRPr="00AA3913" w:rsidRDefault="006A7CA8" w:rsidP="006A7CA8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Добренкова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Н.А</w:t>
      </w:r>
      <w:r w:rsidRPr="00AA391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. –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начальник</w:t>
      </w:r>
      <w:r w:rsidRPr="00AA391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отдела общего, дополнительного образования и воспитания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Управления образования</w:t>
      </w:r>
      <w:r w:rsidRPr="00AA391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председатель жюри,</w:t>
      </w:r>
    </w:p>
    <w:p w:rsidR="006A7CA8" w:rsidRDefault="006A7CA8" w:rsidP="006A7CA8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AA391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члены комиссии:</w:t>
      </w:r>
    </w:p>
    <w:p w:rsidR="006A7CA8" w:rsidRDefault="006A7CA8" w:rsidP="006A7CA8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AA391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Скворцова Е.Н. – главный специалист отдела общего, дополнительного образования и воспитания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Управления образования</w:t>
      </w:r>
      <w:r w:rsidRPr="00AA391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, </w:t>
      </w:r>
    </w:p>
    <w:p w:rsidR="006A7CA8" w:rsidRPr="00AA3913" w:rsidRDefault="006A7CA8" w:rsidP="006A7CA8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Румянцева И.В. </w:t>
      </w:r>
      <w:r w:rsidRPr="00AA391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директор МОУ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Китовская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СШ,</w:t>
      </w:r>
    </w:p>
    <w:p w:rsidR="006A7CA8" w:rsidRPr="007A4569" w:rsidRDefault="006A7CA8" w:rsidP="006A7CA8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Представители родительской общественности (по согласованию)</w:t>
      </w:r>
      <w:r w:rsidRPr="00AA3913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.</w:t>
      </w:r>
    </w:p>
    <w:p w:rsidR="006A7CA8" w:rsidRPr="0010746D" w:rsidRDefault="006A7CA8" w:rsidP="006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Руководителям общеобразовательных учреждений обеспечить участие в муниципальном конкурсе «Лучшая школьная столовая».</w:t>
      </w:r>
    </w:p>
    <w:p w:rsidR="006A7CA8" w:rsidRPr="0010746D" w:rsidRDefault="006A7CA8" w:rsidP="006A7CA8">
      <w:pPr>
        <w:tabs>
          <w:tab w:val="left" w:pos="1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0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0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</w:t>
      </w:r>
      <w:r w:rsidRPr="0010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общего, дополнительного образования и воспитания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Добренкову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</w:t>
      </w:r>
      <w:r w:rsidRPr="0010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CA8" w:rsidRPr="0010746D" w:rsidRDefault="006A7CA8" w:rsidP="006A7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A8" w:rsidRPr="0010746D" w:rsidRDefault="006A7CA8" w:rsidP="006A7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A8" w:rsidRPr="0010746D" w:rsidRDefault="006A7CA8" w:rsidP="006A7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Начальник Управления</w:t>
      </w:r>
    </w:p>
    <w:p w:rsidR="006A7CA8" w:rsidRPr="0010746D" w:rsidRDefault="006A7CA8" w:rsidP="006A7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  Шуйского </w:t>
      </w:r>
    </w:p>
    <w:p w:rsidR="006A7CA8" w:rsidRPr="0010746D" w:rsidRDefault="006A7CA8" w:rsidP="006A7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муниципального района                                             Е.А. </w:t>
      </w:r>
      <w:proofErr w:type="spellStart"/>
      <w:r w:rsidRPr="0010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Луковкина</w:t>
      </w:r>
      <w:proofErr w:type="spellEnd"/>
    </w:p>
    <w:p w:rsidR="006A7CA8" w:rsidRPr="0010746D" w:rsidRDefault="006A7CA8" w:rsidP="006A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CA8" w:rsidRPr="0010746D" w:rsidRDefault="006A7CA8" w:rsidP="006A7CA8">
      <w:pPr>
        <w:spacing w:after="0" w:line="240" w:lineRule="auto"/>
        <w:rPr>
          <w:rFonts w:eastAsiaTheme="minorEastAsia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7CA8" w:rsidRPr="0010746D" w:rsidTr="005C66EE">
        <w:tc>
          <w:tcPr>
            <w:tcW w:w="4785" w:type="dxa"/>
          </w:tcPr>
          <w:p w:rsidR="006A7CA8" w:rsidRPr="0010746D" w:rsidRDefault="006A7CA8" w:rsidP="005C66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A7CA8" w:rsidRPr="0010746D" w:rsidRDefault="006A7CA8" w:rsidP="005C66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10746D">
              <w:rPr>
                <w:rFonts w:ascii="Times New Roman" w:hAnsi="Times New Roman"/>
                <w:sz w:val="24"/>
              </w:rPr>
              <w:t>Приложение</w:t>
            </w:r>
          </w:p>
          <w:p w:rsidR="006A7CA8" w:rsidRPr="0010746D" w:rsidRDefault="006A7CA8" w:rsidP="005C66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10746D">
              <w:rPr>
                <w:rFonts w:ascii="Times New Roman" w:hAnsi="Times New Roman"/>
                <w:sz w:val="24"/>
              </w:rPr>
              <w:t>к приказу Управления образования</w:t>
            </w:r>
          </w:p>
          <w:p w:rsidR="006A7CA8" w:rsidRPr="0010746D" w:rsidRDefault="006A7CA8" w:rsidP="005C66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10746D">
              <w:rPr>
                <w:rFonts w:ascii="Times New Roman" w:hAnsi="Times New Roman"/>
                <w:sz w:val="24"/>
              </w:rPr>
              <w:t xml:space="preserve">администрации Шуйского </w:t>
            </w:r>
          </w:p>
          <w:p w:rsidR="006A7CA8" w:rsidRPr="0010746D" w:rsidRDefault="006A7CA8" w:rsidP="005C66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10746D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  <w:p w:rsidR="006A7CA8" w:rsidRPr="0010746D" w:rsidRDefault="006A7CA8" w:rsidP="005C66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10746D">
              <w:rPr>
                <w:rFonts w:ascii="Times New Roman" w:hAnsi="Times New Roman"/>
                <w:sz w:val="24"/>
              </w:rPr>
              <w:t xml:space="preserve">от </w:t>
            </w:r>
            <w:r w:rsidR="006A238D">
              <w:rPr>
                <w:rFonts w:ascii="Times New Roman" w:hAnsi="Times New Roman"/>
                <w:sz w:val="24"/>
              </w:rPr>
              <w:t xml:space="preserve">10.03.2023 </w:t>
            </w:r>
            <w:r w:rsidRPr="0010746D">
              <w:rPr>
                <w:rFonts w:ascii="Times New Roman" w:hAnsi="Times New Roman"/>
                <w:sz w:val="24"/>
              </w:rPr>
              <w:t>№</w:t>
            </w:r>
            <w:r w:rsidR="006A238D">
              <w:rPr>
                <w:rFonts w:ascii="Times New Roman" w:hAnsi="Times New Roman"/>
                <w:sz w:val="24"/>
              </w:rPr>
              <w:t xml:space="preserve"> 72</w:t>
            </w:r>
            <w:bookmarkStart w:id="0" w:name="_GoBack"/>
            <w:bookmarkEnd w:id="0"/>
            <w:r w:rsidRPr="0010746D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10746D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A7CA8" w:rsidRPr="0010746D" w:rsidRDefault="006A7CA8" w:rsidP="005C66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7CA8" w:rsidRPr="0010746D" w:rsidRDefault="006A7CA8" w:rsidP="006A7C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6A7CA8" w:rsidRPr="0010746D" w:rsidRDefault="006A7CA8" w:rsidP="006A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проведении </w:t>
      </w:r>
      <w:r w:rsidRPr="0010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«Лучшая школьная столовая</w:t>
      </w:r>
      <w:r w:rsidRPr="0010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7CA8" w:rsidRDefault="006A7CA8" w:rsidP="006A7CA8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A8" w:rsidRDefault="006A7CA8" w:rsidP="006A7CA8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A7CA8" w:rsidRDefault="006A7CA8" w:rsidP="006A7CA8">
      <w:pPr>
        <w:pStyle w:val="a4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1.1.Муниципальный конкурс «Лучшая школьная столовая» (далее-конкурс) проводится с целью дальнейшего совершенствования </w:t>
      </w:r>
      <w:r>
        <w:rPr>
          <w:rFonts w:ascii="Times New Roman" w:hAnsi="Times New Roman" w:cs="Times New Roman"/>
          <w:sz w:val="28"/>
          <w:szCs w:val="24"/>
        </w:rPr>
        <w:t>организации горячего питания школьников, распространения лучшего опыта работы школьных столовых, расширения участия школьников в пропаганде культуры здорового питания среди участников образовательного процесса.</w:t>
      </w:r>
    </w:p>
    <w:p w:rsidR="006A7CA8" w:rsidRPr="00C273A4" w:rsidRDefault="006A7CA8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A8" w:rsidRPr="00EB00EF" w:rsidRDefault="006A7CA8" w:rsidP="006A7CA8">
      <w:pPr>
        <w:pStyle w:val="a4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2. Условия и порядок проведения конкурса</w:t>
      </w:r>
    </w:p>
    <w:p w:rsidR="006A7CA8" w:rsidRDefault="006A7CA8" w:rsidP="006A7CA8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2.1.Конкурс проводится с 10 марта по 01 апреля 2023 года.</w:t>
      </w:r>
    </w:p>
    <w:p w:rsidR="006A7CA8" w:rsidRDefault="006A7CA8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2.2.Для участия в конкурсе в срок до 01 апреля 2023 года направляются:</w:t>
      </w:r>
    </w:p>
    <w:p w:rsidR="006A7CA8" w:rsidRDefault="006A7CA8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(выставленные баллы) в соответствии с критериями оценки работы по организации питания учащихся и подтверждающие материалы (локальные акты школы, справки, фотоматериалы) (Приложение 1 к настоящему Положению);</w:t>
      </w:r>
    </w:p>
    <w:p w:rsidR="006A7CA8" w:rsidRDefault="006A7CA8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видеоролик по одной из номинаций:</w:t>
      </w:r>
    </w:p>
    <w:p w:rsidR="006A7CA8" w:rsidRDefault="006A7CA8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C796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система организации общественного родительского контроля качества питания «Три вопроса родителей»</w:t>
      </w:r>
      <w:r w:rsidR="00CC7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964" w:rsidRDefault="00CC7964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должен включать краткую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видеовизитку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(персональное представлен</w:t>
      </w:r>
      <w:r w:rsid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команды с ответом на вопрос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</w:t>
      </w:r>
      <w:r w:rsid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лучшие</w:t>
      </w:r>
      <w:r w:rsid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?»), </w:t>
      </w:r>
      <w:proofErr w:type="spellStart"/>
      <w:r w:rsid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видеоэкскурсию</w:t>
      </w:r>
      <w:proofErr w:type="spellEnd"/>
      <w:r w:rsid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столовой и интервью по заданной тематике, отражать практику организации работы школы по обеспечению </w:t>
      </w:r>
      <w:proofErr w:type="gramStart"/>
      <w:r w:rsid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предоставляемого горячего питания, механизм организации данной работы.</w:t>
      </w:r>
    </w:p>
    <w:p w:rsidR="007E6721" w:rsidRDefault="007E6721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Волонтерская группа разрабатывает вопросы для интервью с педагогами, родителями, работниками столовой, школьниками, которые участвуют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школьного питания.</w:t>
      </w:r>
    </w:p>
    <w:p w:rsidR="007E6721" w:rsidRDefault="007E6721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 – не более 5-7 минут.</w:t>
      </w:r>
    </w:p>
    <w:p w:rsidR="00CC7964" w:rsidRDefault="00CC7964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школьного волонтерского отряда «Лучшая креативная зона школьной столовой»</w:t>
      </w:r>
      <w:r w:rsid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6721" w:rsidRDefault="007E6721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должен включать имеющуюся практику работы школы по созданию в школьной столовой креативного пространства для школьного кафе, арт-пространства в обеденном зале школьной столовой, других пространств.</w:t>
      </w:r>
    </w:p>
    <w:p w:rsidR="007E6721" w:rsidRDefault="007E6721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Видеоролик должен включать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видеовизитку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(персональное представление команды с ответом на вопрос «Почему мы лучшие?»),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видеоэкскурсию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столовой.</w:t>
      </w:r>
    </w:p>
    <w:p w:rsidR="007E6721" w:rsidRDefault="007E6721" w:rsidP="007E6721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 – не более 5-7 минут.</w:t>
      </w:r>
    </w:p>
    <w:p w:rsidR="00CC7964" w:rsidRDefault="00CC7964" w:rsidP="00CC7964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Видеоролик школьного волонтерского отряда «Тематический стол по теме «Любимые блюда в школьном меню»</w:t>
      </w:r>
      <w:r w:rsid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которой должно быть включено не менее трех готовых блюд в соответствии с требованиями СанПиН, выбранно</w:t>
      </w:r>
      <w:r w:rsidR="006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темой и принципами здорового питания</w:t>
      </w:r>
      <w:r w:rsidR="006718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Тематический стол формируется из блюд, предназначенных для школьного питания с использованием креативных подходов к подаче и сервировке стола. В видеоролике могут быть представлены вторые блюда, холодные закуски, мучные изделия, которые включены в меню школы. Размещение и подготовка к экспозиции кулинарной продукции производится работниками столовой, на каждое блюдо заполняется карточка с указанием наименования блюда. Участники конкурса представляют технико-технологические карты на приготовленные блюда (фиксируются камерой в видеоролике).</w:t>
      </w:r>
    </w:p>
    <w:p w:rsidR="006718BF" w:rsidRDefault="006718BF" w:rsidP="006718BF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 – не более 5-7 минут.</w:t>
      </w:r>
    </w:p>
    <w:p w:rsidR="00CC7964" w:rsidRPr="00CC7964" w:rsidRDefault="00CC7964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A8" w:rsidRDefault="006A7CA8" w:rsidP="006A7CA8">
      <w:pPr>
        <w:pStyle w:val="a4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содержанию и оформлению материалов</w:t>
      </w:r>
    </w:p>
    <w:p w:rsidR="00CC7964" w:rsidRDefault="00CC7964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64" w:rsidRDefault="00CC7964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представленных материалов не должен превышать 10 страниц печатного текста и представлен в бумажном варианте (формат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диске (шрифт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14, одинарный интервал).</w:t>
      </w:r>
    </w:p>
    <w:p w:rsidR="00CC7964" w:rsidRDefault="00CC7964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 должны транслировать положительные образцы поведения, ориентированные на здоровый образ жизни.</w:t>
      </w:r>
    </w:p>
    <w:p w:rsidR="006A7CA8" w:rsidRDefault="006A7CA8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</w:t>
      </w:r>
    </w:p>
    <w:p w:rsidR="006A7CA8" w:rsidRDefault="006A7CA8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подводятся к 31 марта 202</w:t>
      </w:r>
      <w:r w:rsidR="00CC79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основе представленных участниками конкурсных материалов. По итогам конкурса победитель награждается дипломом Управления образования администрации Шуйского муниципального района.</w:t>
      </w:r>
    </w:p>
    <w:p w:rsidR="006A7CA8" w:rsidRDefault="006A7CA8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F" w:rsidRDefault="006718BF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F" w:rsidRDefault="006718BF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F" w:rsidRDefault="006718BF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F" w:rsidRDefault="006718BF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F" w:rsidRDefault="006718BF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F" w:rsidRDefault="006718BF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F" w:rsidRDefault="006718BF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F" w:rsidRDefault="006718BF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F" w:rsidRDefault="006718BF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F" w:rsidRDefault="006718BF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F" w:rsidRDefault="006718BF" w:rsidP="006A7CA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A8" w:rsidRDefault="006A7CA8" w:rsidP="006A7CA8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Приложение  к Положению</w:t>
      </w:r>
    </w:p>
    <w:p w:rsidR="006A7CA8" w:rsidRDefault="006A7CA8" w:rsidP="006A7CA8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A8" w:rsidRDefault="006A7CA8" w:rsidP="006A7CA8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критерии оценки питания школьников в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</w:p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4850"/>
        <w:gridCol w:w="2751"/>
      </w:tblGrid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образовательной организации/</w:t>
            </w:r>
          </w:p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охвата </w:t>
            </w:r>
            <w:proofErr w:type="gramStart"/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горячим питанием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95-100% - 5 баллов,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86-94%   - 4 балла,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80 - 85% - 3 балла,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65 - 79% - 2 балла, 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55 - 65% - 1 балл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двухразовым питанием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21-25% и выше – 5 баллов,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20-15% - 4 балла,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10-14% - 3 балла, 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10% - 0 баллов 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производственных и служебно-бытовых помещений – от 0 до 5 баллов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(фото, паспорт пищеблока)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материально-технической базы: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-состояние торгово-технологического оборудования,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-наличие и состояние столовой и кухонной посуды,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-наличие и состояние инвентаря,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приобретение современного технологического оборудования (указать наименование, количество единиц) 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-участие в проекте «Электронная столовая» – от 0 до 3 баллов по каждой позиции,  максимально -  20 баллов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паспорт пищеблока/фото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ведению документации (</w:t>
            </w:r>
            <w:proofErr w:type="spellStart"/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бракеражного</w:t>
            </w:r>
            <w:proofErr w:type="spellEnd"/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журнала, технологических карт, наличие плана производственного контроля, разработанного на принципах ХАССП, др.)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контролирующих организаций</w:t>
            </w: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 - от 0 до 5 баллов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фото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мероприятия по контролю  качества питания (от 0 до 5 баллов);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имеется график контроля со стороны родителей, общественных организаций;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анализ результатов проверок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мероприятий (фото), фото графика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Цикличное двухнедельное, 10-тидневное </w:t>
            </w: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lastRenderedPageBreak/>
              <w:t xml:space="preserve">меню 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(соответствие физиологическим нормам) до 10 баллов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ссылка на сайт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Витаминизация питания - от 0 до 5 баллов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фото меню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Организация торговли буфетной продукции 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-наличие специально отведенного оборудованного места, 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-ассортимент, формы обслуживания, др. - от 0 до 5 баллов)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новых технологий в приготовлении блюд, кулинарных и кондитерских изделий - 5 баллов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примеры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Включение в меню новых блюд (указать, каких) – от 0 до 5 баллов</w:t>
            </w: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ab/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фото блюд (описание)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Разработано специализированное (диетическое) меню для школьников с болезнями органов пищеварения (др.) – 5 баллов;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Организовано питание детей данной категории путем исключения из меню  отдельных продуктов – 2 балла;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оборудовано место и созданы условия для приема пищи данной категории детей – 2 балла.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примеры меню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Проведение мероприятий по повышению качества, расширению ассортимента блюд и изделий: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- тематические дни;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- школы кулинарного мастерства;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-акции волонтерского отряда по пропаганде здорового питания, др. 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От 0 до 5 баллов по всем позициям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color w:val="303233"/>
                <w:sz w:val="24"/>
                <w:szCs w:val="24"/>
                <w:lang w:eastAsia="ru-RU"/>
              </w:rPr>
              <w:t>Указать, какие и сколько</w:t>
            </w: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/фото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Квалификация персонала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-укомплектованность,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-профессиональное соответствие,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-курсовая переподготовка в соответствии с требованиями,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-наличие и состояние гигиенического журнала сотрудников (от 0 до 5 баллов по всем позициям)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справка/паспорт пищеблока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опросов школьников, родителей, педагогов по качеству питания – от 0 до 5 баллов 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color w:val="303233"/>
                <w:sz w:val="24"/>
                <w:szCs w:val="24"/>
                <w:lang w:eastAsia="ru-RU"/>
              </w:rPr>
              <w:t>Количество, аналитический материал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Результаты мониторинга  родительской общественности о качестве приготовляемых блюд удовлетворены: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 50% - 2 балла;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75% - 3 балла;  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75-90% - 4 балла; 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95-100% - 5 баллов.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Аналитический материал/ вопросник для родителей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новых форм в организации обслуживания школьников (обеды по заказу </w:t>
            </w: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и др.) – от 0 до 5 баллов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какие формы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Использование компьютерных программ в обслуживании школьников – 3 балла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программы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современной мебелью (обеденными столами, стульями и др.), состояние мебели  - 3 балла; - эстетическое оформление обеденного зала; наличие форменной одежды для обслуживающего персонала, работающего в обеденном зале, наличие в обеденном зале столовой стенда (уголка) по пропаганде  здорового питания – 2 по каждой позиции (максимально- 6 баллов)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паспорт пищеблока (указать страницу), фото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места для мытья рук учащимися и его укомплектованность; в столовой организовано дежурство обучающихся  - от 0 до  5 баллов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фото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«Разговор о правильном питании»  (от 0 до 5 баллов):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-сложилась система работы среди обучающихся 1-4-х классов, организовано участие в конкурсах программы – 5 баллов;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-программа реализуется в одном классе – 2 балла;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-проводятся разовые мероприятия -2 балла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информация об учителе, темы занятий/ фото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содержание страницы на сайте школы (максимально - 8 баллов):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-размещено примерное и ежедневное меню – 2 балла;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-меню загружено </w:t>
            </w: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выходом на федеральный сайт </w:t>
            </w: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FOOD</w:t>
            </w: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 балла;</w:t>
            </w:r>
          </w:p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разделе сайта содержатся все требуемые материалы  – до 3 баллов</w:t>
            </w: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фото раздела сайта</w:t>
            </w:r>
          </w:p>
        </w:tc>
      </w:tr>
      <w:tr w:rsidR="00B45649" w:rsidRPr="00B45649" w:rsidTr="00B45649">
        <w:tc>
          <w:tcPr>
            <w:tcW w:w="1212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Итого*:</w:t>
            </w:r>
          </w:p>
        </w:tc>
        <w:tc>
          <w:tcPr>
            <w:tcW w:w="4850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shd w:val="clear" w:color="auto" w:fill="auto"/>
          </w:tcPr>
          <w:p w:rsidR="00B45649" w:rsidRPr="00B45649" w:rsidRDefault="00B45649" w:rsidP="005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649" w:rsidRPr="00B45649" w:rsidRDefault="00B45649" w:rsidP="00B45649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49" w:rsidRPr="00B45649" w:rsidRDefault="00B45649" w:rsidP="00B45649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*Баллы выставляются образовательной организацией в соответствии с  представленными в приложении материалами. </w:t>
      </w:r>
    </w:p>
    <w:p w:rsidR="00B45649" w:rsidRPr="00B45649" w:rsidRDefault="00B45649" w:rsidP="00B45649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материалы по каждому разделу нумеруются и размещаются в отдельной  файловой папке.  </w:t>
      </w:r>
      <w:r w:rsidRPr="00B45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5649" w:rsidRDefault="00B45649" w:rsidP="00B45649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49" w:rsidRDefault="00B45649" w:rsidP="00B45649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49" w:rsidRDefault="00B45649" w:rsidP="00B45649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49" w:rsidRDefault="00B45649" w:rsidP="00B45649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49" w:rsidRDefault="00B45649" w:rsidP="00B45649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49" w:rsidRDefault="00B45649" w:rsidP="00B45649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49" w:rsidRPr="00CE3357" w:rsidRDefault="00B45649" w:rsidP="00B45649">
      <w:pPr>
        <w:ind w:firstLine="454"/>
        <w:jc w:val="both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</w:p>
    <w:p w:rsidR="00B45649" w:rsidRPr="00CE3357" w:rsidRDefault="00B45649" w:rsidP="00B45649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45649" w:rsidRPr="00CE3357" w:rsidRDefault="00B45649" w:rsidP="00B45649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конкурсе</w:t>
      </w:r>
    </w:p>
    <w:p w:rsidR="00B45649" w:rsidRPr="00CE3357" w:rsidRDefault="00B45649" w:rsidP="00B456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45649" w:rsidRPr="00CE3357" w:rsidRDefault="00B45649" w:rsidP="00B456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</w:p>
    <w:p w:rsidR="00B45649" w:rsidRPr="00CE3357" w:rsidRDefault="00B45649" w:rsidP="00B4564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33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«Лучшая школьная столовая» в  2022-2023 учебном году</w:t>
      </w:r>
    </w:p>
    <w:p w:rsidR="00B45649" w:rsidRPr="00CE3357" w:rsidRDefault="00B45649" w:rsidP="00B4564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номинации_______________________________</w:t>
      </w: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общеобразовательной  организации ____________________________</w:t>
      </w: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Адрес___________________________________________________________________</w:t>
      </w: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руководителя_______________________________________________________</w:t>
      </w: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Телефон_________________________________________________________________</w:t>
      </w: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организатора школьного питания___________________________________________________</w:t>
      </w: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стаж работы, в том числе в школьной столовой_____________________</w:t>
      </w: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</w:t>
      </w:r>
    </w:p>
    <w:p w:rsidR="00B45649" w:rsidRPr="00CE3357" w:rsidRDefault="00B45649" w:rsidP="00B456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49" w:rsidRPr="004B7D75" w:rsidRDefault="00B45649" w:rsidP="00B456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sectPr w:rsidR="00B45649" w:rsidRPr="004B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386F"/>
    <w:multiLevelType w:val="hybridMultilevel"/>
    <w:tmpl w:val="91DC1248"/>
    <w:lvl w:ilvl="0" w:tplc="9690B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8"/>
    <w:rsid w:val="006718BF"/>
    <w:rsid w:val="006A238D"/>
    <w:rsid w:val="006A7CA8"/>
    <w:rsid w:val="007E6721"/>
    <w:rsid w:val="00B45649"/>
    <w:rsid w:val="00CC7964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C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C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</cp:revision>
  <cp:lastPrinted>2023-03-10T07:06:00Z</cp:lastPrinted>
  <dcterms:created xsi:type="dcterms:W3CDTF">2023-03-10T05:34:00Z</dcterms:created>
  <dcterms:modified xsi:type="dcterms:W3CDTF">2023-03-13T04:34:00Z</dcterms:modified>
</cp:coreProperties>
</file>